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4193" w14:textId="77777777" w:rsidR="00485F64" w:rsidRPr="00485F64" w:rsidRDefault="00485F64" w:rsidP="00485F64">
      <w:pPr>
        <w:jc w:val="center"/>
        <w:rPr>
          <w:b/>
        </w:rPr>
      </w:pPr>
      <w:r w:rsidRPr="00485F64">
        <w:rPr>
          <w:b/>
        </w:rPr>
        <w:t xml:space="preserve">Norish plc (“Norish” or the “Company”) </w:t>
      </w:r>
    </w:p>
    <w:p w14:paraId="2BF187C2" w14:textId="77777777" w:rsidR="00485F64" w:rsidRPr="00485F64" w:rsidRDefault="00485F64" w:rsidP="00485F64">
      <w:pPr>
        <w:jc w:val="center"/>
        <w:rPr>
          <w:b/>
        </w:rPr>
      </w:pPr>
    </w:p>
    <w:p w14:paraId="6BF1F1EB" w14:textId="706832F7" w:rsidR="00485F64" w:rsidRPr="00485F64" w:rsidRDefault="00657B49" w:rsidP="00485F64">
      <w:pPr>
        <w:jc w:val="center"/>
        <w:rPr>
          <w:b/>
        </w:rPr>
      </w:pPr>
      <w:r>
        <w:rPr>
          <w:b/>
        </w:rPr>
        <w:t>AGM and DIVIDEND UPDATE</w:t>
      </w:r>
      <w:bookmarkStart w:id="0" w:name="_GoBack"/>
      <w:bookmarkEnd w:id="0"/>
    </w:p>
    <w:p w14:paraId="3BDAB969" w14:textId="77777777" w:rsidR="00485F64" w:rsidRPr="00485F64" w:rsidRDefault="00485F64" w:rsidP="00485F64">
      <w:pPr>
        <w:jc w:val="center"/>
        <w:rPr>
          <w:b/>
        </w:rPr>
      </w:pPr>
    </w:p>
    <w:p w14:paraId="5107C07E" w14:textId="77777777" w:rsidR="00485F64" w:rsidRPr="00485F64" w:rsidRDefault="00485F64" w:rsidP="00CD7FF8"/>
    <w:p w14:paraId="55574DA7" w14:textId="77777777" w:rsidR="00657B49" w:rsidRDefault="00657B49" w:rsidP="00657B49">
      <w:pPr>
        <w:pStyle w:val="r"/>
        <w:rPr>
          <w:lang w:val="en"/>
        </w:rPr>
      </w:pPr>
      <w:r>
        <w:rPr>
          <w:lang w:val="en"/>
        </w:rPr>
        <w:t>Covid-19 - AGM and Dividend Update</w:t>
      </w:r>
    </w:p>
    <w:p w14:paraId="114ADFBB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 xml:space="preserve">Due to the Covid-19 outbreak the </w:t>
      </w:r>
      <w:proofErr w:type="spellStart"/>
      <w:r>
        <w:rPr>
          <w:lang w:val="en"/>
        </w:rPr>
        <w:t>Norish</w:t>
      </w:r>
      <w:proofErr w:type="spellEnd"/>
      <w:r>
        <w:rPr>
          <w:lang w:val="en"/>
        </w:rPr>
        <w:t xml:space="preserve"> board has taken a decision to defer convening the Company's Annual General Meeting which had been scheduled for the 21 May 2020.</w:t>
      </w:r>
    </w:p>
    <w:p w14:paraId="0075B72B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 </w:t>
      </w:r>
    </w:p>
    <w:p w14:paraId="3F00A2DF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The Board will keep the matter under review and will announce the new date for the Annual General Meeting at a later date.</w:t>
      </w:r>
    </w:p>
    <w:p w14:paraId="16750BF9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 </w:t>
      </w:r>
    </w:p>
    <w:p w14:paraId="23590EEC" w14:textId="77777777" w:rsidR="00657B49" w:rsidRDefault="00657B49" w:rsidP="00657B49">
      <w:pPr>
        <w:pStyle w:val="t"/>
        <w:rPr>
          <w:lang w:val="en"/>
        </w:rPr>
      </w:pPr>
      <w:r>
        <w:rPr>
          <w:lang w:val="en"/>
        </w:rPr>
        <w:t>The dividend of 1.9 Eurocents per share recommended to be paid on October 16 2020, has been cancelled.</w:t>
      </w:r>
    </w:p>
    <w:p w14:paraId="2A9E47CE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 </w:t>
      </w:r>
    </w:p>
    <w:p w14:paraId="15357C09" w14:textId="77777777" w:rsidR="00657B49" w:rsidRDefault="00657B49" w:rsidP="00657B49">
      <w:pPr>
        <w:pStyle w:val="t"/>
        <w:rPr>
          <w:lang w:val="en"/>
        </w:rPr>
      </w:pPr>
      <w:r>
        <w:rPr>
          <w:lang w:val="en"/>
        </w:rPr>
        <w:t>The Board has deemed both actions prudent in the current environment.</w:t>
      </w:r>
    </w:p>
    <w:p w14:paraId="3FE422B6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  </w:t>
      </w:r>
    </w:p>
    <w:p w14:paraId="2E1477DC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Gerard Murphy</w:t>
      </w:r>
    </w:p>
    <w:p w14:paraId="6247014C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 </w:t>
      </w:r>
    </w:p>
    <w:p w14:paraId="59099A4C" w14:textId="77777777" w:rsidR="00657B49" w:rsidRDefault="00657B49" w:rsidP="00657B49">
      <w:pPr>
        <w:pStyle w:val="s"/>
        <w:rPr>
          <w:lang w:val="en"/>
        </w:rPr>
      </w:pPr>
      <w:r>
        <w:rPr>
          <w:lang w:val="en"/>
        </w:rPr>
        <w:t>Company Secretary</w:t>
      </w:r>
    </w:p>
    <w:p w14:paraId="1CB3E095" w14:textId="404815FB" w:rsidR="001F7D27" w:rsidRPr="00485F64" w:rsidRDefault="001F7D27" w:rsidP="00657B49">
      <w:pPr>
        <w:jc w:val="both"/>
      </w:pPr>
    </w:p>
    <w:sectPr w:rsidR="001F7D27" w:rsidRPr="00485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101"/>
    <w:multiLevelType w:val="hybridMultilevel"/>
    <w:tmpl w:val="E72E6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44"/>
    <w:rsid w:val="001F7D27"/>
    <w:rsid w:val="002A3C4A"/>
    <w:rsid w:val="00485F64"/>
    <w:rsid w:val="00657B49"/>
    <w:rsid w:val="00675546"/>
    <w:rsid w:val="00753744"/>
    <w:rsid w:val="00A776BE"/>
    <w:rsid w:val="00C26E34"/>
    <w:rsid w:val="00CD7FF8"/>
    <w:rsid w:val="00E11AF0"/>
    <w:rsid w:val="00E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E4E1"/>
  <w15:docId w15:val="{77F56F92-961C-40D4-A9E1-7FE29281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f1">
    <w:name w:val="nf1"/>
    <w:rsid w:val="00485F64"/>
    <w:rPr>
      <w:rFonts w:ascii="Courier New" w:hAnsi="Courier New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rsid w:val="0048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85F64"/>
    <w:rPr>
      <w:rFonts w:ascii="Courier New" w:eastAsia="Courier New" w:hAnsi="Courier New" w:cs="Times New Roman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485F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11AF0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1AF0"/>
    <w:rPr>
      <w:rFonts w:ascii="Calibri" w:hAnsi="Calibri" w:cs="Consolas"/>
      <w:szCs w:val="21"/>
    </w:rPr>
  </w:style>
  <w:style w:type="paragraph" w:customStyle="1" w:styleId="q">
    <w:name w:val="q"/>
    <w:basedOn w:val="Normal"/>
    <w:rsid w:val="00657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">
    <w:name w:val="r"/>
    <w:basedOn w:val="Normal"/>
    <w:rsid w:val="00657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">
    <w:name w:val="s"/>
    <w:basedOn w:val="Normal"/>
    <w:rsid w:val="00657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">
    <w:name w:val="t"/>
    <w:basedOn w:val="Normal"/>
    <w:rsid w:val="00657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Farrell</dc:creator>
  <cp:lastModifiedBy>Aidan Hughes</cp:lastModifiedBy>
  <cp:revision>2</cp:revision>
  <dcterms:created xsi:type="dcterms:W3CDTF">2020-03-25T11:14:00Z</dcterms:created>
  <dcterms:modified xsi:type="dcterms:W3CDTF">2020-03-25T11:14:00Z</dcterms:modified>
</cp:coreProperties>
</file>